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29" w:rsidRDefault="00C65329" w:rsidP="00C65329">
      <w:pPr>
        <w:jc w:val="center"/>
        <w:rPr>
          <w:b/>
          <w:bCs/>
          <w:color w:val="000000"/>
        </w:rPr>
      </w:pPr>
      <w:r w:rsidRPr="008607C2">
        <w:rPr>
          <w:b/>
          <w:bCs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5" o:title=""/>
          </v:shape>
          <o:OLEObject Type="Embed" ProgID="Word.Picture.8" ShapeID="_x0000_i1025" DrawAspect="Content" ObjectID="_1599048022" r:id="rId6"/>
        </w:object>
      </w:r>
    </w:p>
    <w:p w:rsidR="00C65329" w:rsidRPr="00025D4A" w:rsidRDefault="00C65329" w:rsidP="00C65329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25D4A">
        <w:rPr>
          <w:rFonts w:ascii="Times New Roman" w:hAnsi="Times New Roman"/>
          <w:color w:val="000000"/>
          <w:sz w:val="32"/>
          <w:szCs w:val="32"/>
        </w:rPr>
        <w:t>П’ЯТИХАТСЬК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РАЙОНН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ДЕРЖАВН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АДМІНІСТРАЦ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ІЯ</w:t>
      </w:r>
    </w:p>
    <w:p w:rsidR="00C65329" w:rsidRPr="00EF46F3" w:rsidRDefault="00C65329" w:rsidP="00C65329">
      <w:pPr>
        <w:pStyle w:val="1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 w:rsidRPr="00EF46F3">
        <w:rPr>
          <w:rFonts w:ascii="Times New Roman" w:hAnsi="Times New Roman" w:cs="Times New Roman"/>
          <w:b w:val="0"/>
          <w:bCs w:val="0"/>
          <w:color w:val="000000"/>
          <w:lang w:val="uk-UA"/>
        </w:rPr>
        <w:t>ВІДДІЛ ОСВІТИ</w:t>
      </w:r>
    </w:p>
    <w:p w:rsidR="00C65329" w:rsidRPr="0029689C" w:rsidRDefault="00C65329" w:rsidP="00C65329">
      <w:pPr>
        <w:spacing w:after="0"/>
        <w:jc w:val="center"/>
        <w:rPr>
          <w:b/>
          <w:bCs/>
          <w:sz w:val="50"/>
          <w:szCs w:val="50"/>
        </w:rPr>
      </w:pPr>
    </w:p>
    <w:p w:rsidR="00C65329" w:rsidRPr="004A2D23" w:rsidRDefault="00C65329" w:rsidP="00C65329">
      <w:pPr>
        <w:pStyle w:val="11"/>
        <w:spacing w:line="240" w:lineRule="auto"/>
        <w:rPr>
          <w:rFonts w:ascii="Times New Roman" w:hAnsi="Times New Roman" w:cs="Times New Roman"/>
          <w:b w:val="0"/>
          <w:spacing w:val="120"/>
          <w:sz w:val="40"/>
          <w:szCs w:val="40"/>
          <w:lang w:val="uk-UA"/>
        </w:rPr>
      </w:pPr>
      <w:r w:rsidRPr="004A2D23">
        <w:rPr>
          <w:rFonts w:ascii="Times New Roman" w:hAnsi="Times New Roman" w:cs="Times New Roman"/>
          <w:b w:val="0"/>
          <w:spacing w:val="120"/>
          <w:sz w:val="40"/>
          <w:szCs w:val="40"/>
          <w:lang w:val="uk-UA"/>
        </w:rPr>
        <w:t>НАКАЗ</w:t>
      </w:r>
    </w:p>
    <w:p w:rsidR="00C65329" w:rsidRPr="007B2A09" w:rsidRDefault="00C65329" w:rsidP="00C65329">
      <w:pPr>
        <w:rPr>
          <w:sz w:val="28"/>
          <w:szCs w:val="28"/>
          <w:lang w:val="uk-UA"/>
        </w:rPr>
      </w:pPr>
    </w:p>
    <w:p w:rsidR="00C65329" w:rsidRPr="00910BB6" w:rsidRDefault="00E9205B" w:rsidP="00C653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17.09.2018</w:t>
      </w:r>
      <w:r w:rsidR="00C65329" w:rsidRPr="00910BB6">
        <w:rPr>
          <w:rFonts w:ascii="Times New Roman" w:hAnsi="Times New Roman"/>
          <w:sz w:val="28"/>
          <w:szCs w:val="28"/>
          <w:lang w:val="uk-UA"/>
        </w:rPr>
        <w:t xml:space="preserve">                                    м. П’ятихатки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6532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№ 156</w:t>
      </w:r>
    </w:p>
    <w:p w:rsidR="00C65329" w:rsidRPr="00025D4A" w:rsidRDefault="00C65329" w:rsidP="00C653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65329" w:rsidRDefault="00C65329" w:rsidP="00C65329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025D4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Плану заходів</w:t>
      </w:r>
    </w:p>
    <w:p w:rsidR="00C65329" w:rsidRDefault="00C65329" w:rsidP="00C65329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реалізації національно-</w:t>
      </w:r>
    </w:p>
    <w:p w:rsidR="00C65329" w:rsidRDefault="00C65329" w:rsidP="00C65329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патріотичного виховання учнів</w:t>
      </w:r>
      <w:r w:rsidR="00E9205B">
        <w:rPr>
          <w:rFonts w:ascii="Times New Roman" w:hAnsi="Times New Roman"/>
          <w:sz w:val="28"/>
          <w:szCs w:val="28"/>
          <w:lang w:val="uk-UA"/>
        </w:rPr>
        <w:t>, вихованців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загальноосвітніх та позашкільних навчальних закладів району на 2018-2020 рр.</w:t>
      </w:r>
    </w:p>
    <w:p w:rsidR="00C65329" w:rsidRDefault="00C65329" w:rsidP="00C65329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29" w:rsidRPr="00256C10" w:rsidRDefault="00255BF3" w:rsidP="00C653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6C10">
        <w:rPr>
          <w:rFonts w:ascii="Times New Roman" w:hAnsi="Times New Roman"/>
          <w:sz w:val="28"/>
          <w:szCs w:val="28"/>
          <w:lang w:val="uk-UA"/>
        </w:rPr>
        <w:t>Відповідно до Стратегії національно-патріотичного виховання дітей та молоді на 2016-2020 роки, затвердженої  Указом</w:t>
      </w:r>
      <w:r w:rsidR="00C65329" w:rsidRPr="00256C10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 жовтня 201</w:t>
      </w:r>
      <w:r w:rsidRPr="00256C10">
        <w:rPr>
          <w:rFonts w:ascii="Times New Roman" w:hAnsi="Times New Roman"/>
          <w:sz w:val="28"/>
          <w:szCs w:val="28"/>
          <w:lang w:val="uk-UA"/>
        </w:rPr>
        <w:t>5 року № 580/2015, заходів щодо реалізації Концепції національно-патріотичного виховання дітей і молоді, затверджених  наказом</w:t>
      </w:r>
      <w:r w:rsidR="00C65329" w:rsidRPr="00256C1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</w:t>
      </w:r>
      <w:r w:rsidRPr="00256C10">
        <w:rPr>
          <w:rFonts w:ascii="Times New Roman" w:hAnsi="Times New Roman"/>
          <w:sz w:val="28"/>
          <w:szCs w:val="28"/>
          <w:lang w:val="uk-UA"/>
        </w:rPr>
        <w:t xml:space="preserve"> 16.06.2015 № 641, </w:t>
      </w:r>
      <w:r w:rsidR="00C65329" w:rsidRPr="00256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C10" w:rsidRPr="00256C10">
        <w:rPr>
          <w:rFonts w:ascii="Times New Roman" w:hAnsi="Times New Roman"/>
          <w:sz w:val="28"/>
          <w:szCs w:val="28"/>
          <w:lang w:val="uk-UA"/>
        </w:rPr>
        <w:t>Плану заходів щодо підвищення рівня патріотичного виховання учнівської та студентс</w:t>
      </w:r>
      <w:r w:rsidR="00256C10">
        <w:rPr>
          <w:rFonts w:ascii="Times New Roman" w:hAnsi="Times New Roman"/>
          <w:sz w:val="28"/>
          <w:szCs w:val="28"/>
          <w:lang w:val="uk-UA"/>
        </w:rPr>
        <w:t>ь</w:t>
      </w:r>
      <w:r w:rsidR="00256C10" w:rsidRPr="00256C10">
        <w:rPr>
          <w:rFonts w:ascii="Times New Roman" w:hAnsi="Times New Roman"/>
          <w:sz w:val="28"/>
          <w:szCs w:val="28"/>
          <w:lang w:val="uk-UA"/>
        </w:rPr>
        <w:t>кої молоді шляхом проведення на постійній основі тематичних екскурсій з відвідуванням об</w:t>
      </w:r>
      <w:r w:rsidR="00CF0906" w:rsidRPr="00CF0906">
        <w:rPr>
          <w:rFonts w:ascii="Times New Roman" w:hAnsi="Times New Roman"/>
          <w:sz w:val="28"/>
          <w:szCs w:val="28"/>
          <w:lang w:val="uk-UA"/>
        </w:rPr>
        <w:t>’</w:t>
      </w:r>
      <w:r w:rsidR="00256C10" w:rsidRPr="00256C10">
        <w:rPr>
          <w:rFonts w:ascii="Times New Roman" w:hAnsi="Times New Roman"/>
          <w:sz w:val="28"/>
          <w:szCs w:val="28"/>
          <w:lang w:val="uk-UA"/>
        </w:rPr>
        <w:t xml:space="preserve">єктів культурної спадщини, затвердженому розпорядженням Кабінету Міністрів України від 08.12.2009 № 1494-р, </w:t>
      </w:r>
      <w:r w:rsidR="00256C10">
        <w:rPr>
          <w:rFonts w:ascii="Times New Roman" w:hAnsi="Times New Roman"/>
          <w:sz w:val="28"/>
          <w:szCs w:val="28"/>
          <w:lang w:val="uk-UA"/>
        </w:rPr>
        <w:t xml:space="preserve">з метою оновлення змісту </w:t>
      </w:r>
      <w:proofErr w:type="spellStart"/>
      <w:r w:rsidR="00256C10">
        <w:rPr>
          <w:rFonts w:ascii="Times New Roman" w:hAnsi="Times New Roman"/>
          <w:sz w:val="28"/>
          <w:szCs w:val="28"/>
          <w:lang w:val="uk-UA"/>
        </w:rPr>
        <w:t>громадянсько</w:t>
      </w:r>
      <w:proofErr w:type="spellEnd"/>
      <w:r w:rsidR="00256C10">
        <w:rPr>
          <w:rFonts w:ascii="Times New Roman" w:hAnsi="Times New Roman"/>
          <w:sz w:val="28"/>
          <w:szCs w:val="28"/>
          <w:lang w:val="uk-UA"/>
        </w:rPr>
        <w:t>-патріотичного виховання, реалізації у виховному процесі діяльнісного підходу формування громадянської позиції підростаючого покоління, заснованого на морально-етичних засадах, попередження тенденцій до виявлення деструктивного націоналізму, проявів шовінізму</w:t>
      </w:r>
    </w:p>
    <w:p w:rsidR="00C65329" w:rsidRDefault="00C65329" w:rsidP="00C653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65329" w:rsidRDefault="00C65329" w:rsidP="00C653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29" w:rsidRPr="00C4364D" w:rsidRDefault="001C493C" w:rsidP="00C653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C65329" w:rsidRPr="00C4364D">
        <w:rPr>
          <w:rFonts w:ascii="Times New Roman" w:hAnsi="Times New Roman"/>
          <w:sz w:val="28"/>
          <w:szCs w:val="28"/>
          <w:lang w:val="uk-UA"/>
        </w:rPr>
        <w:t>лан заходів щодо реалізації національно-патріотичного виховання учнів</w:t>
      </w:r>
      <w:r>
        <w:rPr>
          <w:rFonts w:ascii="Times New Roman" w:hAnsi="Times New Roman"/>
          <w:sz w:val="28"/>
          <w:szCs w:val="28"/>
          <w:lang w:val="uk-UA"/>
        </w:rPr>
        <w:t>, вихованців</w:t>
      </w:r>
      <w:r w:rsidR="00C65329" w:rsidRPr="00C4364D">
        <w:rPr>
          <w:rFonts w:ascii="Times New Roman" w:hAnsi="Times New Roman"/>
          <w:sz w:val="28"/>
          <w:szCs w:val="28"/>
          <w:lang w:val="uk-UA"/>
        </w:rPr>
        <w:t xml:space="preserve"> загальноосвітніх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позашкільних </w:t>
      </w:r>
      <w:r w:rsidR="00C65329" w:rsidRPr="00C4364D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вчальних закладів району на 2018-2020 роки (додається</w:t>
      </w:r>
      <w:r w:rsidR="00901D9C">
        <w:rPr>
          <w:rFonts w:ascii="Times New Roman" w:hAnsi="Times New Roman"/>
          <w:sz w:val="28"/>
          <w:szCs w:val="28"/>
          <w:lang w:val="uk-UA"/>
        </w:rPr>
        <w:t>).</w:t>
      </w:r>
    </w:p>
    <w:p w:rsidR="00C65329" w:rsidRPr="003A55F8" w:rsidRDefault="00C65329" w:rsidP="00C65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5F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загальноосвітніх </w:t>
      </w:r>
      <w:r w:rsidR="00C04D4F">
        <w:rPr>
          <w:rFonts w:ascii="Times New Roman" w:hAnsi="Times New Roman" w:cs="Times New Roman"/>
          <w:sz w:val="28"/>
          <w:szCs w:val="28"/>
          <w:lang w:val="uk-UA"/>
        </w:rPr>
        <w:t xml:space="preserve">та позашкільних </w:t>
      </w:r>
      <w:bookmarkStart w:id="0" w:name="_GoBack"/>
      <w:bookmarkEnd w:id="0"/>
      <w:r w:rsidRPr="003A55F8">
        <w:rPr>
          <w:rFonts w:ascii="Times New Roman" w:hAnsi="Times New Roman" w:cs="Times New Roman"/>
          <w:sz w:val="28"/>
          <w:szCs w:val="28"/>
          <w:lang w:val="uk-UA"/>
        </w:rPr>
        <w:t>навчальних закладів:</w:t>
      </w:r>
    </w:p>
    <w:p w:rsidR="00C65329" w:rsidRPr="003A55F8" w:rsidRDefault="00901D9C" w:rsidP="006259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65329" w:rsidRPr="003A55F8">
        <w:rPr>
          <w:rFonts w:ascii="Times New Roman" w:hAnsi="Times New Roman" w:cs="Times New Roman"/>
          <w:sz w:val="28"/>
          <w:szCs w:val="28"/>
          <w:lang w:val="uk-UA"/>
        </w:rPr>
        <w:t>абезпечити неухильне виконання Плану заходів щодо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національно-патріотичного виховання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вихованців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позашкільних 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вчальних закладів району на 2018-2020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C65329" w:rsidRPr="003A5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329" w:rsidRPr="00901D9C" w:rsidRDefault="00901D9C" w:rsidP="006259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ідготувати відповідні накази та розробити заходи з визначенням відповідальних</w:t>
      </w:r>
      <w:r w:rsidR="00C04D4F">
        <w:rPr>
          <w:rFonts w:ascii="Times New Roman" w:hAnsi="Times New Roman" w:cs="Times New Roman"/>
          <w:sz w:val="28"/>
          <w:szCs w:val="28"/>
          <w:lang w:val="uk-UA"/>
        </w:rPr>
        <w:t xml:space="preserve"> за координацію роботи 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 xml:space="preserve"> із вищезазначеного питання.</w:t>
      </w:r>
    </w:p>
    <w:p w:rsidR="00C65329" w:rsidRPr="00901D9C" w:rsidRDefault="00901D9C" w:rsidP="006259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нформувати про проведену роботу КНМУ «П</w:t>
      </w:r>
      <w:r w:rsidR="00C65329" w:rsidRPr="00901D9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ятихатський</w:t>
      </w:r>
      <w:proofErr w:type="spellEnd"/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 xml:space="preserve"> РМК» (Шарій Н.М.) до </w:t>
      </w:r>
      <w:r w:rsidR="00901611" w:rsidRPr="00901611">
        <w:rPr>
          <w:rFonts w:ascii="Times New Roman" w:hAnsi="Times New Roman" w:cs="Times New Roman"/>
          <w:sz w:val="28"/>
          <w:szCs w:val="28"/>
          <w:lang w:val="uk-UA"/>
        </w:rPr>
        <w:t xml:space="preserve">15 грудня, </w:t>
      </w:r>
      <w:r w:rsidR="00C65329" w:rsidRPr="00901611">
        <w:rPr>
          <w:rFonts w:ascii="Times New Roman" w:hAnsi="Times New Roman" w:cs="Times New Roman"/>
          <w:sz w:val="28"/>
          <w:szCs w:val="28"/>
          <w:lang w:val="uk-UA"/>
        </w:rPr>
        <w:t>15 березня, 15</w:t>
      </w:r>
      <w:r w:rsidR="00901611" w:rsidRPr="00901611">
        <w:rPr>
          <w:rFonts w:ascii="Times New Roman" w:hAnsi="Times New Roman" w:cs="Times New Roman"/>
          <w:sz w:val="28"/>
          <w:szCs w:val="28"/>
          <w:lang w:val="uk-UA"/>
        </w:rPr>
        <w:t xml:space="preserve"> червня, 15 вересня </w:t>
      </w:r>
      <w:r w:rsidR="00C65329" w:rsidRPr="0090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щороку.</w:t>
      </w:r>
    </w:p>
    <w:p w:rsidR="00C65329" w:rsidRPr="003A55F8" w:rsidRDefault="00901D9C" w:rsidP="00C65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9C">
        <w:rPr>
          <w:rFonts w:ascii="Times New Roman" w:hAnsi="Times New Roman" w:cs="Times New Roman"/>
          <w:sz w:val="28"/>
          <w:szCs w:val="28"/>
          <w:lang w:val="uk-UA"/>
        </w:rPr>
        <w:t>Методисту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 xml:space="preserve"> КНМУ «</w:t>
      </w:r>
      <w:proofErr w:type="spellStart"/>
      <w:r w:rsidR="00C653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5329" w:rsidRPr="000C726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532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тихатський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РМК» Шарій Н.М.</w:t>
      </w:r>
      <w:r w:rsidR="00C65329" w:rsidRPr="003A55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329" w:rsidRPr="00901D9C" w:rsidRDefault="00901D9C" w:rsidP="006259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D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жити організаційні заходи щодо виконання Плану заходів.</w:t>
      </w:r>
    </w:p>
    <w:p w:rsidR="00C65329" w:rsidRPr="00901D9C" w:rsidRDefault="00901D9C" w:rsidP="006259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>абезпечити с</w:t>
      </w:r>
      <w:r>
        <w:rPr>
          <w:rFonts w:ascii="Times New Roman" w:hAnsi="Times New Roman" w:cs="Times New Roman"/>
          <w:sz w:val="28"/>
          <w:szCs w:val="28"/>
          <w:lang w:val="uk-UA"/>
        </w:rPr>
        <w:t>воєчасне інформування департаменту</w:t>
      </w:r>
      <w:r w:rsidR="00C65329" w:rsidRPr="00901D9C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Дніпропетровської облдержадміністрації щодо виконання Плану заходів. </w:t>
      </w:r>
    </w:p>
    <w:p w:rsidR="00C65329" w:rsidRPr="003A55F8" w:rsidRDefault="00C65329" w:rsidP="00C653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5F8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наказу покласти на методиста </w:t>
      </w:r>
      <w:r>
        <w:rPr>
          <w:rFonts w:ascii="Times New Roman" w:hAnsi="Times New Roman" w:cs="Times New Roman"/>
          <w:sz w:val="28"/>
          <w:szCs w:val="28"/>
          <w:lang w:val="uk-UA"/>
        </w:rPr>
        <w:t>КНМУ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726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ятихатський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РМК» Шарій Н.М., </w:t>
      </w:r>
      <w:r w:rsidRPr="003A55F8">
        <w:rPr>
          <w:rFonts w:ascii="Times New Roman" w:hAnsi="Times New Roman" w:cs="Times New Roman"/>
          <w:sz w:val="28"/>
          <w:szCs w:val="28"/>
          <w:lang w:val="uk-UA"/>
        </w:rPr>
        <w:t>контроль – залишаю за собою.</w:t>
      </w:r>
    </w:p>
    <w:p w:rsidR="00C65329" w:rsidRPr="003A55F8" w:rsidRDefault="00C65329" w:rsidP="00C65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329" w:rsidRPr="003A55F8" w:rsidRDefault="00C65329" w:rsidP="00C65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329" w:rsidRPr="000C726F" w:rsidRDefault="00901D9C" w:rsidP="00C653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C65329">
        <w:rPr>
          <w:rFonts w:ascii="Times New Roman" w:hAnsi="Times New Roman"/>
          <w:sz w:val="28"/>
          <w:szCs w:val="28"/>
          <w:lang w:val="uk-UA"/>
        </w:rPr>
        <w:t xml:space="preserve"> відділу освіти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О.А. КОСТЕНКО</w:t>
      </w:r>
    </w:p>
    <w:p w:rsidR="00C65329" w:rsidRDefault="00C65329" w:rsidP="00C65329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FAF" w:rsidRDefault="00411FAF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B921DE">
      <w:pPr>
        <w:rPr>
          <w:rFonts w:ascii="Times New Roman" w:hAnsi="Times New Roman"/>
          <w:sz w:val="28"/>
          <w:szCs w:val="28"/>
          <w:lang w:val="uk-UA"/>
        </w:rPr>
        <w:sectPr w:rsidR="00B92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1DE" w:rsidRDefault="00B921DE" w:rsidP="00B921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Додаток </w:t>
      </w:r>
    </w:p>
    <w:p w:rsidR="00B921DE" w:rsidRDefault="00B921DE" w:rsidP="00B921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до наказу відділу освіти</w:t>
      </w:r>
    </w:p>
    <w:p w:rsidR="00B921DE" w:rsidRDefault="00B921DE" w:rsidP="001710C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від 17.09.2018 № 156</w:t>
      </w:r>
    </w:p>
    <w:p w:rsidR="00B921DE" w:rsidRDefault="00B921DE" w:rsidP="00B921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B921DE" w:rsidRDefault="00B921DE" w:rsidP="00B921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щодо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громадянсько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-патріотичного виховання учнів, вихованців </w:t>
      </w:r>
    </w:p>
    <w:p w:rsidR="00B921DE" w:rsidRDefault="00B921DE" w:rsidP="00B921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загальноосвітніх та позашкільних закладів освіти району на 2018-2020 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781"/>
        <w:gridCol w:w="1843"/>
        <w:gridCol w:w="2374"/>
      </w:tblGrid>
      <w:tr w:rsidR="00B921DE" w:rsidRPr="008C7D3A" w:rsidTr="001710C1">
        <w:tc>
          <w:tcPr>
            <w:tcW w:w="562" w:type="dxa"/>
          </w:tcPr>
          <w:p w:rsidR="00B921DE" w:rsidRPr="008C7D3A" w:rsidRDefault="00B921DE" w:rsidP="00B92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</w:tcPr>
          <w:p w:rsidR="00B921DE" w:rsidRPr="008C7D3A" w:rsidRDefault="00B921DE" w:rsidP="00B92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43" w:type="dxa"/>
          </w:tcPr>
          <w:p w:rsidR="00B921DE" w:rsidRPr="008C7D3A" w:rsidRDefault="00B921DE" w:rsidP="00B92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74" w:type="dxa"/>
          </w:tcPr>
          <w:p w:rsidR="00B921DE" w:rsidRPr="008C7D3A" w:rsidRDefault="00B921DE" w:rsidP="00B92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</w:tr>
      <w:tr w:rsidR="00B921DE" w:rsidRPr="008C7D3A" w:rsidTr="001710C1">
        <w:tc>
          <w:tcPr>
            <w:tcW w:w="562" w:type="dxa"/>
          </w:tcPr>
          <w:p w:rsidR="00B921DE" w:rsidRPr="008C7D3A" w:rsidRDefault="008C7D3A" w:rsidP="008C7D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781" w:type="dxa"/>
          </w:tcPr>
          <w:p w:rsidR="00B921DE" w:rsidRPr="008C7D3A" w:rsidRDefault="00B921DE" w:rsidP="00B921D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Вивчати, узагальнювати і пропагувати кращий досвід </w:t>
            </w:r>
            <w:proofErr w:type="spellStart"/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</w:t>
            </w:r>
            <w:proofErr w:type="spellEnd"/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-патріотичного виховання дітей та молоді, висвітлювати у засобах масової інформації, на педагогічних виставках, у фаховій пресі, освітніх веб-сайтах</w:t>
            </w:r>
            <w:r w:rsidR="008C7D3A" w:rsidRPr="008C7D3A">
              <w:rPr>
                <w:rFonts w:ascii="Times New Roman" w:hAnsi="Times New Roman"/>
                <w:sz w:val="24"/>
                <w:szCs w:val="24"/>
                <w:lang w:val="uk-UA"/>
              </w:rPr>
              <w:t>, соціальних мережах.</w:t>
            </w:r>
          </w:p>
        </w:tc>
        <w:tc>
          <w:tcPr>
            <w:tcW w:w="1843" w:type="dxa"/>
          </w:tcPr>
          <w:p w:rsidR="00874145" w:rsidRDefault="000F457E" w:rsidP="008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C7D3A"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 w:rsidR="00874145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8C7D3A"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B921DE" w:rsidRPr="008C7D3A" w:rsidRDefault="008C7D3A" w:rsidP="00874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B921DE" w:rsidRPr="008C7D3A" w:rsidRDefault="000F457E" w:rsidP="00B921D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C7D3A"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0F457E" w:rsidRPr="008C7D3A" w:rsidTr="001710C1">
        <w:tc>
          <w:tcPr>
            <w:tcW w:w="562" w:type="dxa"/>
          </w:tcPr>
          <w:p w:rsidR="000F457E" w:rsidRPr="008C7D3A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781" w:type="dxa"/>
          </w:tcPr>
          <w:p w:rsidR="000F457E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інформаційно-виховні, спортивно-масові заходи із застосуванням сучасних виховних технологій, методів і форм роботи, спрямованих на:</w:t>
            </w:r>
          </w:p>
          <w:p w:rsidR="000F457E" w:rsidRPr="00EC2E51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E51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знань учнів та вихованців про найважливіші події в історії рідного краю, України із проведенням історичних паралелей з реаліями сьогоднішнього дня;</w:t>
            </w:r>
          </w:p>
          <w:p w:rsidR="000F457E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утвердження у свідомості переконань про єдність і соборність України (Сходу і Заходу);</w:t>
            </w:r>
          </w:p>
          <w:p w:rsidR="000F457E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спонукання на активний прояв соціальної позиції «патріот-громадянин» (зростаючий громадянин України повинен знати, аналізувати, розуміти, за якими законами живе його рідна країна та вчитися цивілізовано впливати на громадське суспільство);</w:t>
            </w:r>
          </w:p>
          <w:p w:rsidR="000F457E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соціалізацію, розвиток комунікативних здібностей, виховання толерантності, співчуття, солідарності, здатності до співробітництва;</w:t>
            </w:r>
          </w:p>
          <w:p w:rsidR="000F457E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вироблення умінь протидії маніпулятивним і пропагандистським впливам;</w:t>
            </w:r>
          </w:p>
          <w:p w:rsidR="000F457E" w:rsidRPr="0052023C" w:rsidRDefault="000F457E" w:rsidP="000F457E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медійної та правової грамотності.</w:t>
            </w:r>
          </w:p>
        </w:tc>
        <w:tc>
          <w:tcPr>
            <w:tcW w:w="1843" w:type="dxa"/>
          </w:tcPr>
          <w:p w:rsidR="000F457E" w:rsidRDefault="000F457E" w:rsidP="000F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0F457E" w:rsidRPr="008C7D3A" w:rsidRDefault="000F457E" w:rsidP="000F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0F457E" w:rsidRPr="008C7D3A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0F457E" w:rsidRPr="008C7D3A" w:rsidTr="001710C1">
        <w:tc>
          <w:tcPr>
            <w:tcW w:w="562" w:type="dxa"/>
          </w:tcPr>
          <w:p w:rsidR="000F457E" w:rsidRPr="008C7D3A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781" w:type="dxa"/>
          </w:tcPr>
          <w:p w:rsidR="000F457E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музейні форми роботи, інформаційні ресурси бібліотек, музеїв, музейних кімнат закладів освіти для здійснення систематичного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-патріотичного виховання із використанням сучасних форм роботи: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«шкільний музей – відкритий клуб для всіх»;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«музей-майстерня»;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«музей – креативний простір»;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заняття «Чарівна скринька»;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«день народження в музеї»;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творчий діалог;</w:t>
            </w:r>
          </w:p>
          <w:p w:rsid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-спілкування,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-зустрічі;</w:t>
            </w:r>
          </w:p>
          <w:p w:rsidR="00635966" w:rsidRPr="00635966" w:rsidRDefault="00635966" w:rsidP="00635966">
            <w:pPr>
              <w:pStyle w:val="a3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пізнавально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-ігрові колажі, майстер-класи, етнографічні вечори, літературні театри,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буккросинги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виставки-вікторини, бесіди-кросворди.</w:t>
            </w:r>
          </w:p>
        </w:tc>
        <w:tc>
          <w:tcPr>
            <w:tcW w:w="1843" w:type="dxa"/>
          </w:tcPr>
          <w:p w:rsidR="000F457E" w:rsidRDefault="000F457E" w:rsidP="000F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0F457E" w:rsidRPr="008C7D3A" w:rsidRDefault="000F457E" w:rsidP="000F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0F457E" w:rsidRPr="008C7D3A" w:rsidRDefault="000F457E" w:rsidP="000F45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Налагодити системну екскурсійну діяльність дітей, поїздки-обміни учнівських груп, відвідування визначних історичних місць та ознайомлення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памятками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та культури.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Долучити до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-патріотичного виховання учнів, вихованців представників </w:t>
            </w:r>
            <w:r w:rsidRPr="003B20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органів військового комісаріату, </w:t>
            </w:r>
            <w:proofErr w:type="spellStart"/>
            <w:r w:rsidRPr="003B2056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П’ятихатського</w:t>
            </w:r>
            <w:proofErr w:type="spellEnd"/>
            <w:r w:rsidRPr="003B20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осередку сприяння обороні України, ради ветеранів, учасників бойових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дій, Революції гідності, волонтерів, громадські організації, батьківську громадськість.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Продовжити впровадження військово-патріотичної виховної системи Всеукраїнської дитячо-юнацької військово-патріотичної гри «Сокіл» («Джура»).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Розпочинати навчальний рік у закладах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мужності і милосердя.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освіти, </w:t>
            </w:r>
          </w:p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-просвітницькі заходи з питань формування здорового способу життя, профілактики злочинності та правопорушень, залучення дітей та учнівської молоді до роботи гуртків та секцій.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781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науково-дослідницькі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-просвітницькі заходи, які передбачають висвітлення фактів і подій, що свідчать про колективну й індивідуальну боротьбу за незалежність України у ХХ столітті, відновленню історичної пам</w:t>
            </w:r>
            <w:r w:rsidRPr="009F544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1917-1921 років, інші визвольні проекти),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9781" w:type="dxa"/>
          </w:tcPr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Сприяти: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участі учнів та вихованців, закладів освіти в районних, обласних та фінальних етапах Всеукраїнських організаційно-масових заходів за напрямами позашкільної освіти, в тому числі патріотичного спрямування;</w:t>
            </w:r>
          </w:p>
          <w:p w:rsidR="00673B72" w:rsidRPr="0099028C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-патріотичних заходів органами учнівського самоврядування.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781" w:type="dxa"/>
          </w:tcPr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Залучати учнів закладів освіти до участі в районних та обласних організаційно-масових заходах: 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75E">
              <w:rPr>
                <w:rFonts w:ascii="Times New Roman" w:hAnsi="Times New Roman"/>
                <w:sz w:val="24"/>
                <w:szCs w:val="24"/>
                <w:lang w:val="uk-UA"/>
              </w:rPr>
              <w:t>тематично-екскурсійному проекті «Шляхами героїв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(для учнів 10-х класів);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літературному конкурсі «Розповім про подвиг» (проводить рада районної організації ветеранів, редакція обласної народної газети «Зоря»);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акціях: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«Милосердя», «Хвиля доброти», «Ветеранське подвір</w:t>
            </w:r>
            <w:r w:rsidRPr="009F544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я», «Доброго ранку, ветеране!»;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«Шляхами подвигу і слави наших прадідів та батьків»;</w:t>
            </w:r>
          </w:p>
          <w:p w:rsidR="00673B72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«Ті, хто боролися за Свободу», «А ми ту славу збережемо», «Хвилина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9F544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яті»;</w:t>
            </w:r>
          </w:p>
          <w:p w:rsidR="00673B72" w:rsidRPr="0007775E" w:rsidRDefault="00673B72" w:rsidP="00673B72">
            <w:pPr>
              <w:pStyle w:val="a3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«Обеліск».</w:t>
            </w: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  <w:tr w:rsidR="00673B72" w:rsidRPr="0066683B" w:rsidTr="001710C1">
        <w:tc>
          <w:tcPr>
            <w:tcW w:w="562" w:type="dxa"/>
          </w:tcPr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781" w:type="dxa"/>
          </w:tcPr>
          <w:p w:rsidR="00673B72" w:rsidRPr="0007775E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Забезпечити: висвітлення на сайтах відділу освіти, ЗНЗ, у засобах масової інформації, на педагогічних виставках, у фаховій пресі, освітніх веб-сайтах, соціальних мережах про проведені заходи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-патріотичного спрямування, в тому числі вивчення історії малої батьківщини, району, області.</w:t>
            </w:r>
          </w:p>
          <w:p w:rsidR="00673B72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73B72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ягом</w:t>
            </w:r>
          </w:p>
          <w:p w:rsidR="00673B72" w:rsidRPr="008C7D3A" w:rsidRDefault="00673B72" w:rsidP="00673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2018-2020 років</w:t>
            </w:r>
          </w:p>
        </w:tc>
        <w:tc>
          <w:tcPr>
            <w:tcW w:w="2374" w:type="dxa"/>
          </w:tcPr>
          <w:p w:rsidR="00673B72" w:rsidRPr="008C7D3A" w:rsidRDefault="00673B72" w:rsidP="00673B7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C7D3A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освіти, директори ЗНЗ, ПНЗ</w:t>
            </w:r>
          </w:p>
        </w:tc>
      </w:tr>
    </w:tbl>
    <w:p w:rsidR="001710C1" w:rsidRDefault="001710C1">
      <w:pPr>
        <w:rPr>
          <w:rFonts w:ascii="Times New Roman" w:hAnsi="Times New Roman"/>
          <w:sz w:val="28"/>
          <w:szCs w:val="28"/>
          <w:lang w:val="uk-UA"/>
        </w:rPr>
      </w:pPr>
    </w:p>
    <w:p w:rsidR="001710C1" w:rsidRDefault="001710C1">
      <w:pPr>
        <w:rPr>
          <w:rFonts w:ascii="Times New Roman" w:hAnsi="Times New Roman"/>
          <w:sz w:val="28"/>
          <w:szCs w:val="28"/>
          <w:lang w:val="uk-UA"/>
        </w:rPr>
      </w:pPr>
    </w:p>
    <w:p w:rsidR="00B921DE" w:rsidRDefault="001710C1">
      <w:pPr>
        <w:rPr>
          <w:rFonts w:ascii="Times New Roman" w:hAnsi="Times New Roman"/>
          <w:sz w:val="28"/>
          <w:szCs w:val="28"/>
          <w:lang w:val="uk-UA"/>
        </w:rPr>
        <w:sectPr w:rsidR="00B921DE" w:rsidSect="001710C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                                                                             О.А. КОСТЕНКО</w:t>
      </w:r>
    </w:p>
    <w:p w:rsidR="00B921DE" w:rsidRPr="00C65329" w:rsidRDefault="00B921DE">
      <w:pPr>
        <w:rPr>
          <w:rFonts w:ascii="Times New Roman" w:hAnsi="Times New Roman"/>
          <w:sz w:val="28"/>
          <w:szCs w:val="28"/>
          <w:lang w:val="uk-UA"/>
        </w:rPr>
      </w:pPr>
    </w:p>
    <w:sectPr w:rsidR="00B921DE" w:rsidRPr="00C65329" w:rsidSect="00B92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1214"/>
    <w:multiLevelType w:val="hybridMultilevel"/>
    <w:tmpl w:val="0F0EC866"/>
    <w:lvl w:ilvl="0" w:tplc="D6FC299E">
      <w:start w:val="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5044E"/>
    <w:multiLevelType w:val="hybridMultilevel"/>
    <w:tmpl w:val="174AE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60DE"/>
    <w:multiLevelType w:val="hybridMultilevel"/>
    <w:tmpl w:val="01A46766"/>
    <w:lvl w:ilvl="0" w:tplc="0BC83C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227C3E1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F"/>
    <w:rsid w:val="0007775E"/>
    <w:rsid w:val="0009348C"/>
    <w:rsid w:val="000F457E"/>
    <w:rsid w:val="001710C1"/>
    <w:rsid w:val="001C493C"/>
    <w:rsid w:val="00255BF3"/>
    <w:rsid w:val="00256C10"/>
    <w:rsid w:val="00265FB2"/>
    <w:rsid w:val="003B2056"/>
    <w:rsid w:val="00411FAF"/>
    <w:rsid w:val="00505660"/>
    <w:rsid w:val="0052023C"/>
    <w:rsid w:val="00625966"/>
    <w:rsid w:val="00635966"/>
    <w:rsid w:val="0066683B"/>
    <w:rsid w:val="00673B72"/>
    <w:rsid w:val="007B7086"/>
    <w:rsid w:val="00874145"/>
    <w:rsid w:val="008C7D3A"/>
    <w:rsid w:val="00901611"/>
    <w:rsid w:val="00901D9C"/>
    <w:rsid w:val="0099028C"/>
    <w:rsid w:val="009F5448"/>
    <w:rsid w:val="00B921DE"/>
    <w:rsid w:val="00BC7681"/>
    <w:rsid w:val="00C04D4F"/>
    <w:rsid w:val="00C65329"/>
    <w:rsid w:val="00CF0906"/>
    <w:rsid w:val="00E9205B"/>
    <w:rsid w:val="00EA4DE4"/>
    <w:rsid w:val="00EC2E51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3CCE42-999F-4D23-B5A9-7614E97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2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65329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329"/>
    <w:rPr>
      <w:rFonts w:ascii="Calibri" w:eastAsia="Times New Roman" w:hAnsi="Calibri" w:cs="Calibri"/>
      <w:b/>
      <w:bCs/>
      <w:sz w:val="32"/>
      <w:szCs w:val="32"/>
      <w:lang w:val="ru-RU" w:eastAsia="ru-RU"/>
    </w:rPr>
  </w:style>
  <w:style w:type="paragraph" w:customStyle="1" w:styleId="11">
    <w:name w:val="çàãîëîâîê 1"/>
    <w:basedOn w:val="a"/>
    <w:next w:val="a"/>
    <w:uiPriority w:val="99"/>
    <w:rsid w:val="00C65329"/>
    <w:pPr>
      <w:keepNext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C65329"/>
    <w:pPr>
      <w:ind w:left="720"/>
      <w:contextualSpacing/>
    </w:pPr>
  </w:style>
  <w:style w:type="table" w:styleId="a4">
    <w:name w:val="Table Grid"/>
    <w:basedOn w:val="a1"/>
    <w:uiPriority w:val="39"/>
    <w:rsid w:val="00B9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Шарий</cp:lastModifiedBy>
  <cp:revision>27</cp:revision>
  <dcterms:created xsi:type="dcterms:W3CDTF">2018-09-19T12:43:00Z</dcterms:created>
  <dcterms:modified xsi:type="dcterms:W3CDTF">2018-09-21T12:14:00Z</dcterms:modified>
</cp:coreProperties>
</file>