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9" w:rsidRDefault="004B6739" w:rsidP="004B6739">
      <w:pPr>
        <w:ind w:left="4500"/>
        <w:rPr>
          <w:sz w:val="28"/>
          <w:szCs w:val="28"/>
          <w:lang w:val="uk-UA"/>
        </w:rPr>
      </w:pPr>
    </w:p>
    <w:p w:rsidR="004B6739" w:rsidRDefault="00DD211C" w:rsidP="004B6739">
      <w:pPr>
        <w:ind w:left="450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104140</wp:posOffset>
            </wp:positionV>
            <wp:extent cx="7113905" cy="2286000"/>
            <wp:effectExtent l="0" t="0" r="0" b="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39" w:rsidRDefault="004B6739" w:rsidP="004B6739">
      <w:pPr>
        <w:ind w:left="4500"/>
        <w:rPr>
          <w:sz w:val="28"/>
          <w:szCs w:val="28"/>
          <w:lang w:val="uk-UA"/>
        </w:rPr>
      </w:pPr>
    </w:p>
    <w:p w:rsidR="004B6739" w:rsidRDefault="004B6739" w:rsidP="004B6739">
      <w:pPr>
        <w:ind w:left="4500"/>
        <w:rPr>
          <w:sz w:val="28"/>
          <w:szCs w:val="28"/>
          <w:lang w:val="uk-UA"/>
        </w:rPr>
      </w:pPr>
    </w:p>
    <w:p w:rsidR="004B6739" w:rsidRDefault="004B6739" w:rsidP="004B6739">
      <w:pPr>
        <w:ind w:left="4500"/>
        <w:rPr>
          <w:sz w:val="28"/>
          <w:szCs w:val="28"/>
          <w:lang w:val="uk-UA"/>
        </w:rPr>
      </w:pPr>
    </w:p>
    <w:p w:rsidR="004B6739" w:rsidRDefault="004B6739" w:rsidP="004B6739">
      <w:pPr>
        <w:ind w:left="4500"/>
        <w:rPr>
          <w:sz w:val="28"/>
          <w:szCs w:val="28"/>
          <w:lang w:val="uk-UA"/>
        </w:rPr>
      </w:pPr>
    </w:p>
    <w:p w:rsidR="004B6739" w:rsidRDefault="004B6739" w:rsidP="005B2083">
      <w:pPr>
        <w:rPr>
          <w:sz w:val="28"/>
          <w:szCs w:val="28"/>
          <w:lang w:val="uk-UA"/>
        </w:rPr>
      </w:pPr>
    </w:p>
    <w:p w:rsidR="00375F4D" w:rsidRDefault="00375F4D" w:rsidP="00C229E4">
      <w:pPr>
        <w:ind w:left="4500"/>
        <w:rPr>
          <w:sz w:val="28"/>
          <w:szCs w:val="28"/>
          <w:lang w:val="uk-UA"/>
        </w:rPr>
      </w:pPr>
    </w:p>
    <w:p w:rsidR="004877F6" w:rsidRDefault="004877F6" w:rsidP="002C0DE7">
      <w:pPr>
        <w:rPr>
          <w:sz w:val="28"/>
          <w:szCs w:val="28"/>
          <w:lang w:val="uk-UA"/>
        </w:rPr>
      </w:pPr>
    </w:p>
    <w:p w:rsidR="00C229E4" w:rsidRPr="00C229E4" w:rsidRDefault="00C229E4" w:rsidP="00437BAB">
      <w:pPr>
        <w:ind w:left="4956"/>
        <w:rPr>
          <w:sz w:val="28"/>
          <w:szCs w:val="28"/>
          <w:lang w:val="uk-UA"/>
        </w:rPr>
      </w:pPr>
      <w:r w:rsidRPr="00C229E4">
        <w:rPr>
          <w:sz w:val="28"/>
          <w:szCs w:val="28"/>
          <w:lang w:val="uk-UA"/>
        </w:rPr>
        <w:t xml:space="preserve">Органи управління освітою обласних, Київської міської державних адміністрацій </w:t>
      </w:r>
    </w:p>
    <w:p w:rsidR="00C229E4" w:rsidRPr="00C229E4" w:rsidRDefault="00C229E4" w:rsidP="00437BAB">
      <w:pPr>
        <w:ind w:left="4500" w:firstLine="456"/>
        <w:rPr>
          <w:sz w:val="28"/>
          <w:szCs w:val="28"/>
          <w:lang w:val="uk-UA"/>
        </w:rPr>
      </w:pPr>
      <w:r w:rsidRPr="00C229E4">
        <w:rPr>
          <w:sz w:val="28"/>
          <w:szCs w:val="28"/>
          <w:lang w:val="uk-UA"/>
        </w:rPr>
        <w:t xml:space="preserve">Обласні заклади післядипломної </w:t>
      </w:r>
    </w:p>
    <w:p w:rsidR="00C229E4" w:rsidRPr="00C229E4" w:rsidRDefault="00C229E4" w:rsidP="00437BAB">
      <w:pPr>
        <w:ind w:left="4500" w:firstLine="456"/>
        <w:rPr>
          <w:sz w:val="28"/>
          <w:szCs w:val="28"/>
          <w:lang w:val="uk-UA"/>
        </w:rPr>
      </w:pPr>
      <w:r w:rsidRPr="00C229E4">
        <w:rPr>
          <w:sz w:val="28"/>
          <w:szCs w:val="28"/>
          <w:lang w:val="uk-UA"/>
        </w:rPr>
        <w:t>педагогічної освіти</w:t>
      </w:r>
    </w:p>
    <w:p w:rsidR="00C229E4" w:rsidRPr="00C229E4" w:rsidRDefault="00C229E4" w:rsidP="00437BAB">
      <w:pPr>
        <w:ind w:left="4956"/>
        <w:rPr>
          <w:sz w:val="28"/>
          <w:szCs w:val="28"/>
          <w:lang w:val="uk-UA"/>
        </w:rPr>
      </w:pPr>
      <w:r w:rsidRPr="00C229E4">
        <w:rPr>
          <w:sz w:val="28"/>
          <w:szCs w:val="28"/>
          <w:lang w:val="uk-UA"/>
        </w:rPr>
        <w:t>Районні (міські) управління (відділи) освіти</w:t>
      </w:r>
    </w:p>
    <w:p w:rsidR="00437BAB" w:rsidRDefault="00C229E4" w:rsidP="00437BAB">
      <w:pPr>
        <w:rPr>
          <w:color w:val="000000"/>
          <w:sz w:val="28"/>
          <w:szCs w:val="28"/>
          <w:lang w:val="uk-UA"/>
        </w:rPr>
      </w:pPr>
      <w:r w:rsidRPr="00C229E4">
        <w:rPr>
          <w:color w:val="000000"/>
          <w:sz w:val="28"/>
          <w:szCs w:val="28"/>
          <w:lang w:val="uk-UA"/>
        </w:rPr>
        <w:t xml:space="preserve">Щодо </w:t>
      </w:r>
      <w:r w:rsidR="00437BAB">
        <w:rPr>
          <w:color w:val="000000"/>
          <w:sz w:val="28"/>
          <w:szCs w:val="28"/>
          <w:lang w:val="uk-UA"/>
        </w:rPr>
        <w:t>відзначення 22 березня 2018 року</w:t>
      </w:r>
    </w:p>
    <w:p w:rsidR="00437BAB" w:rsidRPr="00437BAB" w:rsidRDefault="00437BAB" w:rsidP="00437BA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закладах освіти Всесвітнього дня води</w:t>
      </w:r>
    </w:p>
    <w:p w:rsidR="00C229E4" w:rsidRPr="00C229E4" w:rsidRDefault="00C229E4" w:rsidP="00C229E4">
      <w:pPr>
        <w:jc w:val="center"/>
        <w:rPr>
          <w:color w:val="000000"/>
          <w:sz w:val="28"/>
          <w:szCs w:val="28"/>
          <w:lang w:val="uk-UA"/>
        </w:rPr>
      </w:pPr>
    </w:p>
    <w:p w:rsidR="00C229E4" w:rsidRDefault="00C229E4" w:rsidP="00C229E4">
      <w:pPr>
        <w:jc w:val="center"/>
        <w:rPr>
          <w:color w:val="000000"/>
          <w:sz w:val="28"/>
          <w:szCs w:val="28"/>
          <w:lang w:val="uk-UA"/>
        </w:rPr>
      </w:pPr>
      <w:r w:rsidRPr="00C229E4">
        <w:rPr>
          <w:color w:val="000000"/>
          <w:sz w:val="28"/>
          <w:szCs w:val="28"/>
          <w:lang w:val="uk-UA"/>
        </w:rPr>
        <w:t>Шановні колеги!</w:t>
      </w:r>
    </w:p>
    <w:p w:rsidR="009347EF" w:rsidRPr="00C229E4" w:rsidRDefault="009347EF" w:rsidP="00C229E4">
      <w:pPr>
        <w:jc w:val="center"/>
        <w:rPr>
          <w:color w:val="000000"/>
          <w:sz w:val="28"/>
          <w:szCs w:val="28"/>
          <w:lang w:val="uk-UA"/>
        </w:rPr>
      </w:pPr>
    </w:p>
    <w:p w:rsidR="00C229E4" w:rsidRDefault="00437BAB" w:rsidP="00C229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березня 2018 року відзначатиметься Всесвітній день води, проведення якого започатковано Генеральною Асамблеєю ООН у 1992 році з метою привернення уваги до проблем, пов’язаних з водними ресурсами на Землі. З цієї нагоди Державним агентством водних ресурсів України створено сучасний відеоролик «Річки України»</w:t>
      </w:r>
      <w:r w:rsidR="005F4B8C">
        <w:rPr>
          <w:sz w:val="28"/>
          <w:szCs w:val="28"/>
          <w:lang w:val="uk-UA"/>
        </w:rPr>
        <w:t>, головний меседж якого – інформування учнів закладів освіти про унікальні водні ресурси найбільших річкових басейнів  України у цікавому для дітей та молоді форматі. Разом з тим, у відеоролику акцентується увага на дбайливому ставлен</w:t>
      </w:r>
      <w:r w:rsidR="001A37FC">
        <w:rPr>
          <w:sz w:val="28"/>
          <w:szCs w:val="28"/>
          <w:lang w:val="uk-UA"/>
        </w:rPr>
        <w:t>ні та раціональному використанню</w:t>
      </w:r>
      <w:r w:rsidR="005F4B8C">
        <w:rPr>
          <w:sz w:val="28"/>
          <w:szCs w:val="28"/>
          <w:lang w:val="uk-UA"/>
        </w:rPr>
        <w:t xml:space="preserve"> води.</w:t>
      </w:r>
    </w:p>
    <w:p w:rsidR="009347EF" w:rsidRPr="00213973" w:rsidRDefault="005F4B8C" w:rsidP="00805B4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зазначене вище</w:t>
      </w:r>
      <w:r w:rsidR="0097569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просимо</w:t>
      </w:r>
      <w:r w:rsidR="0097569C">
        <w:rPr>
          <w:sz w:val="28"/>
          <w:szCs w:val="28"/>
          <w:lang w:val="uk-UA"/>
        </w:rPr>
        <w:t xml:space="preserve"> вас</w:t>
      </w:r>
      <w:r>
        <w:rPr>
          <w:sz w:val="28"/>
          <w:szCs w:val="28"/>
          <w:lang w:val="uk-UA"/>
        </w:rPr>
        <w:t xml:space="preserve"> 22</w:t>
      </w:r>
      <w:r w:rsidR="0097569C">
        <w:rPr>
          <w:sz w:val="28"/>
          <w:szCs w:val="28"/>
          <w:lang w:val="uk-UA"/>
        </w:rPr>
        <w:t xml:space="preserve"> березня 2018 року або в інші д</w:t>
      </w:r>
      <w:r>
        <w:rPr>
          <w:sz w:val="28"/>
          <w:szCs w:val="28"/>
          <w:lang w:val="uk-UA"/>
        </w:rPr>
        <w:t>ні провести у закладах освіти виховні заходи та</w:t>
      </w:r>
      <w:r w:rsidR="0097569C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присвячені Всесвітньому дню води. Під час проведення цих заходів пропонуємо скористатися </w:t>
      </w:r>
      <w:r w:rsidR="0097569C">
        <w:rPr>
          <w:sz w:val="28"/>
          <w:szCs w:val="28"/>
          <w:lang w:val="uk-UA"/>
        </w:rPr>
        <w:t>зазначеним відеороликом, що розміщений на офіційному веб-сайті Державного агентства водних ресурсів України (</w:t>
      </w:r>
      <w:hyperlink r:id="rId6" w:history="1"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davr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gov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ua</w:t>
        </w:r>
      </w:hyperlink>
      <w:r w:rsidR="0097569C" w:rsidRPr="009347EF">
        <w:rPr>
          <w:sz w:val="28"/>
          <w:szCs w:val="28"/>
          <w:lang w:val="uk-UA"/>
        </w:rPr>
        <w:t>), ст</w:t>
      </w:r>
      <w:r w:rsidR="0097569C">
        <w:rPr>
          <w:sz w:val="28"/>
          <w:szCs w:val="28"/>
          <w:lang w:val="uk-UA"/>
        </w:rPr>
        <w:t xml:space="preserve">орінці </w:t>
      </w:r>
      <w:r w:rsidR="009347EF">
        <w:rPr>
          <w:sz w:val="28"/>
          <w:szCs w:val="28"/>
          <w:lang w:val="uk-UA"/>
        </w:rPr>
        <w:t>агентства</w:t>
      </w:r>
      <w:r w:rsidR="0097569C">
        <w:rPr>
          <w:sz w:val="28"/>
          <w:szCs w:val="28"/>
          <w:lang w:val="uk-UA"/>
        </w:rPr>
        <w:t xml:space="preserve"> у соціальній мережі </w:t>
      </w:r>
      <w:r w:rsidR="0097569C">
        <w:rPr>
          <w:sz w:val="28"/>
          <w:szCs w:val="28"/>
          <w:lang w:val="en-US"/>
        </w:rPr>
        <w:t>Facebook</w:t>
      </w:r>
      <w:r w:rsidR="0097569C" w:rsidRPr="009347EF">
        <w:rPr>
          <w:sz w:val="28"/>
          <w:szCs w:val="28"/>
          <w:lang w:val="uk-UA"/>
        </w:rPr>
        <w:t xml:space="preserve"> (</w:t>
      </w:r>
      <w:hyperlink r:id="rId7" w:history="1"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facebook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com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/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davr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gov</w:t>
        </w:r>
        <w:r w:rsidR="0097569C" w:rsidRPr="004B0B0B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="0097569C" w:rsidRPr="004B0B0B">
          <w:rPr>
            <w:rStyle w:val="a5"/>
            <w:color w:val="000000" w:themeColor="text1"/>
            <w:sz w:val="28"/>
            <w:szCs w:val="28"/>
            <w:lang w:val="en-US"/>
          </w:rPr>
          <w:t>ua</w:t>
        </w:r>
      </w:hyperlink>
      <w:r w:rsidR="0097569C" w:rsidRPr="009347EF">
        <w:rPr>
          <w:sz w:val="28"/>
          <w:szCs w:val="28"/>
          <w:lang w:val="uk-UA"/>
        </w:rPr>
        <w:t xml:space="preserve">) </w:t>
      </w:r>
      <w:r w:rsidR="009347EF" w:rsidRPr="009347EF">
        <w:rPr>
          <w:sz w:val="28"/>
          <w:szCs w:val="28"/>
          <w:lang w:val="uk-UA"/>
        </w:rPr>
        <w:t xml:space="preserve">та </w:t>
      </w:r>
      <w:proofErr w:type="spellStart"/>
      <w:r w:rsidR="009347EF" w:rsidRPr="009347EF">
        <w:rPr>
          <w:sz w:val="28"/>
          <w:szCs w:val="28"/>
          <w:lang w:val="uk-UA"/>
        </w:rPr>
        <w:t>в</w:t>
      </w:r>
      <w:r w:rsidR="009347EF">
        <w:rPr>
          <w:sz w:val="28"/>
          <w:szCs w:val="28"/>
          <w:lang w:val="uk-UA"/>
        </w:rPr>
        <w:t>ідеохостингу</w:t>
      </w:r>
      <w:proofErr w:type="spellEnd"/>
      <w:r w:rsidR="009347EF">
        <w:rPr>
          <w:sz w:val="28"/>
          <w:szCs w:val="28"/>
          <w:lang w:val="uk-UA"/>
        </w:rPr>
        <w:t xml:space="preserve"> </w:t>
      </w:r>
      <w:r w:rsidR="009347EF">
        <w:rPr>
          <w:sz w:val="28"/>
          <w:szCs w:val="28"/>
          <w:lang w:val="en-US"/>
        </w:rPr>
        <w:t>You</w:t>
      </w:r>
      <w:r w:rsidR="009347EF" w:rsidRPr="009347EF">
        <w:rPr>
          <w:sz w:val="28"/>
          <w:szCs w:val="28"/>
          <w:lang w:val="uk-UA"/>
        </w:rPr>
        <w:t xml:space="preserve"> </w:t>
      </w:r>
      <w:r w:rsidR="009347EF">
        <w:rPr>
          <w:sz w:val="28"/>
          <w:szCs w:val="28"/>
          <w:lang w:val="en-US"/>
        </w:rPr>
        <w:t>Tube</w:t>
      </w:r>
      <w:r w:rsidR="00447BBC">
        <w:rPr>
          <w:sz w:val="28"/>
          <w:szCs w:val="28"/>
          <w:lang w:val="uk-UA"/>
        </w:rPr>
        <w:t>:</w:t>
      </w:r>
      <w:r w:rsidR="00452FC9" w:rsidRPr="00452FC9">
        <w:rPr>
          <w:lang w:val="uk-UA"/>
        </w:rPr>
        <w:t xml:space="preserve"> </w:t>
      </w:r>
      <w:hyperlink r:id="rId8" w:tgtFrame="_blank" w:history="1"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https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://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www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.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youtube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.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com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/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watch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?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v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=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gCUqAmh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2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Xgo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&amp;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t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=2</w:t>
        </w:r>
        <w:r w:rsidR="00213973" w:rsidRPr="00213973">
          <w:rPr>
            <w:rFonts w:ascii="Arial" w:hAnsi="Arial" w:cs="Arial"/>
            <w:color w:val="0000FF"/>
            <w:u w:val="single"/>
            <w:shd w:val="clear" w:color="auto" w:fill="FFFFFF"/>
          </w:rPr>
          <w:t>s</w:t>
        </w:r>
      </w:hyperlink>
      <w:r w:rsidR="00213973">
        <w:rPr>
          <w:lang w:val="uk-UA"/>
        </w:rPr>
        <w:t>.</w:t>
      </w:r>
    </w:p>
    <w:p w:rsidR="001A37FC" w:rsidRDefault="00DD211C" w:rsidP="0097569C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210045</wp:posOffset>
            </wp:positionV>
            <wp:extent cx="7059600" cy="1832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00" cy="18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C9" w:rsidRDefault="00452FC9" w:rsidP="0097569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52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C"/>
    <w:rsid w:val="0012799A"/>
    <w:rsid w:val="00147241"/>
    <w:rsid w:val="001A37FC"/>
    <w:rsid w:val="00213973"/>
    <w:rsid w:val="002C0DE7"/>
    <w:rsid w:val="00375F4D"/>
    <w:rsid w:val="0039423F"/>
    <w:rsid w:val="00437BAB"/>
    <w:rsid w:val="00447BBC"/>
    <w:rsid w:val="00452FC9"/>
    <w:rsid w:val="004877F6"/>
    <w:rsid w:val="004B0B0B"/>
    <w:rsid w:val="004B6739"/>
    <w:rsid w:val="00523EFC"/>
    <w:rsid w:val="005B2083"/>
    <w:rsid w:val="005F4B8C"/>
    <w:rsid w:val="00630849"/>
    <w:rsid w:val="00712F84"/>
    <w:rsid w:val="007D7023"/>
    <w:rsid w:val="00805B40"/>
    <w:rsid w:val="009347EF"/>
    <w:rsid w:val="0097569C"/>
    <w:rsid w:val="00A94B53"/>
    <w:rsid w:val="00C229E4"/>
    <w:rsid w:val="00CC6A67"/>
    <w:rsid w:val="00DD211C"/>
    <w:rsid w:val="00E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13D5-0170-4AAC-B283-2EE16A3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4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97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UqAmh2Xgo&amp;t=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av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r.gov.ua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El_Post\NEW\media\image1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Gladkovskyy R.V.</dc:creator>
  <cp:keywords/>
  <dc:description/>
  <cp:lastModifiedBy>Lukashova T.V.</cp:lastModifiedBy>
  <cp:revision>2</cp:revision>
  <cp:lastPrinted>2018-03-20T11:12:00Z</cp:lastPrinted>
  <dcterms:created xsi:type="dcterms:W3CDTF">2018-03-20T15:37:00Z</dcterms:created>
  <dcterms:modified xsi:type="dcterms:W3CDTF">2018-03-20T15:37:00Z</dcterms:modified>
</cp:coreProperties>
</file>